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2"/>
        <w:gridCol w:w="3929"/>
        <w:gridCol w:w="3871"/>
      </w:tblGrid>
      <w:tr w:rsidR="008735C3" w:rsidRPr="00B86A28" w14:paraId="2EBA785F" w14:textId="77777777" w:rsidTr="00B532BB">
        <w:trPr>
          <w:trHeight w:val="1701"/>
        </w:trPr>
        <w:tc>
          <w:tcPr>
            <w:tcW w:w="12122" w:type="dxa"/>
            <w:gridSpan w:val="3"/>
            <w:vAlign w:val="center"/>
          </w:tcPr>
          <w:p w14:paraId="6217ECC0" w14:textId="77777777" w:rsidR="00195833" w:rsidRPr="00B86A28" w:rsidRDefault="00004A94" w:rsidP="00195833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B86A28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593B7E" wp14:editId="724C358D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175260</wp:posOffset>
                      </wp:positionV>
                      <wp:extent cx="1912620" cy="647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17658" w14:textId="77777777" w:rsidR="00004A94" w:rsidRPr="00BA4AE3" w:rsidRDefault="00004A94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3785F79E" w14:textId="77777777" w:rsidR="00004A94" w:rsidRDefault="00004A94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0.9pt;margin-top:13.8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" stroked="f">
                      <v:textbox>
                        <w:txbxContent>
                          <w:p w:rsidR="00004A94" w:rsidRPr="00BA4AE3" w:rsidRDefault="00004A94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:rsidR="00004A94" w:rsidRDefault="00004A94" w:rsidP="00004A94"/>
                        </w:txbxContent>
                      </v:textbox>
                    </v:shape>
                  </w:pict>
                </mc:Fallback>
              </mc:AlternateContent>
            </w:r>
            <w:r w:rsidR="00195833" w:rsidRPr="00B86A28">
              <w:rPr>
                <w:rFonts w:ascii="PassingNotes" w:hAnsi="PassingNotes" w:cs="Arial"/>
                <w:b/>
                <w:sz w:val="24"/>
                <w:szCs w:val="24"/>
              </w:rPr>
              <w:t xml:space="preserve">  </w:t>
            </w:r>
          </w:p>
          <w:p w14:paraId="4AE272F7" w14:textId="77777777" w:rsidR="00195833" w:rsidRPr="00B86A28" w:rsidRDefault="00195833" w:rsidP="00195833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</w:p>
          <w:p w14:paraId="6C61592D" w14:textId="6EB5A37F" w:rsidR="008735C3" w:rsidRDefault="00195833" w:rsidP="00195833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B86A28">
              <w:rPr>
                <w:rFonts w:ascii="PassingNotes" w:hAnsi="PassingNotes" w:cs="Arial"/>
                <w:b/>
                <w:sz w:val="24"/>
                <w:szCs w:val="24"/>
              </w:rPr>
              <w:t xml:space="preserve">  </w:t>
            </w:r>
            <w:r w:rsidR="00B86A28">
              <w:rPr>
                <w:rFonts w:ascii="PassingNotes" w:hAnsi="PassingNotes" w:cs="Arial"/>
                <w:b/>
                <w:sz w:val="24"/>
                <w:szCs w:val="24"/>
              </w:rPr>
              <w:t>Mis dis in ill prefixes</w:t>
            </w:r>
          </w:p>
          <w:p w14:paraId="6DA6FF51" w14:textId="031ED0B8" w:rsidR="00195833" w:rsidRPr="00C04EF2" w:rsidRDefault="00C04EF2" w:rsidP="00C04EF2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04EF2">
              <w:rPr>
                <w:rFonts w:ascii="PassingNotes" w:hAnsi="PassingNotes" w:cs="Arial"/>
                <w:b/>
                <w:sz w:val="20"/>
                <w:szCs w:val="20"/>
              </w:rPr>
              <w:t xml:space="preserve">   </w:t>
            </w:r>
            <w:r w:rsidRPr="00C04EF2">
              <w:rPr>
                <w:rFonts w:ascii="Arial" w:hAnsi="Arial" w:cs="Arial"/>
                <w:sz w:val="20"/>
                <w:szCs w:val="20"/>
                <w:lang w:val="en-US"/>
              </w:rPr>
              <w:t>Most prefixes are added to the beginning of root words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without any changes in spelling</w:t>
            </w:r>
          </w:p>
          <w:p w14:paraId="3A9DBCE3" w14:textId="77777777" w:rsidR="00287A26" w:rsidRPr="00C04EF2" w:rsidRDefault="00287A26" w:rsidP="00287A2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PassingNotes" w:hAnsi="PassingNotes" w:cs="Times"/>
                <w:sz w:val="20"/>
                <w:szCs w:val="20"/>
                <w:lang w:val="en-US"/>
              </w:rPr>
            </w:pPr>
            <w:r w:rsidRPr="00C04EF2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  Like </w:t>
            </w:r>
            <w:r w:rsidRPr="00C04EF2">
              <w:rPr>
                <w:rFonts w:ascii="PassingNotes" w:hAnsi="PassingNotes" w:cs="Helvetica"/>
                <w:bCs/>
                <w:sz w:val="20"/>
                <w:szCs w:val="20"/>
                <w:lang w:val="en-US"/>
              </w:rPr>
              <w:t>un</w:t>
            </w:r>
            <w:r w:rsidRPr="00C04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Pr="00C04EF2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, the prefixes </w:t>
            </w:r>
            <w:r w:rsidRPr="00C04EF2">
              <w:rPr>
                <w:rFonts w:ascii="PassingNotes" w:hAnsi="PassingNotes" w:cs="Helvetica"/>
                <w:bCs/>
                <w:sz w:val="20"/>
                <w:szCs w:val="20"/>
                <w:lang w:val="en-US"/>
              </w:rPr>
              <w:t>dis</w:t>
            </w:r>
            <w:r w:rsidRPr="00C04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Pr="00C04EF2">
              <w:rPr>
                <w:rFonts w:ascii="PassingNotes" w:hAnsi="PassingNotes" w:cs="Arial"/>
                <w:bCs/>
                <w:sz w:val="20"/>
                <w:szCs w:val="20"/>
                <w:lang w:val="en-US"/>
              </w:rPr>
              <w:t xml:space="preserve"> </w:t>
            </w:r>
            <w:r w:rsidRPr="00C04EF2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and </w:t>
            </w:r>
            <w:r w:rsidRPr="00C04EF2">
              <w:rPr>
                <w:rFonts w:ascii="PassingNotes" w:hAnsi="PassingNotes" w:cs="Helvetica"/>
                <w:bCs/>
                <w:sz w:val="20"/>
                <w:szCs w:val="20"/>
                <w:lang w:val="en-US"/>
              </w:rPr>
              <w:t>mis</w:t>
            </w:r>
            <w:r w:rsidRPr="00C04E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Pr="00C04EF2">
              <w:rPr>
                <w:rFonts w:ascii="PassingNotes" w:hAnsi="PassingNotes" w:cs="Arial"/>
                <w:bCs/>
                <w:sz w:val="20"/>
                <w:szCs w:val="20"/>
                <w:lang w:val="en-US"/>
              </w:rPr>
              <w:t xml:space="preserve"> </w:t>
            </w:r>
            <w:r w:rsidRPr="00C04EF2">
              <w:rPr>
                <w:rFonts w:ascii="PassingNotes" w:hAnsi="PassingNotes" w:cs="Arial"/>
                <w:sz w:val="20"/>
                <w:szCs w:val="20"/>
                <w:lang w:val="en-US"/>
              </w:rPr>
              <w:t xml:space="preserve">have negative meanings. </w:t>
            </w:r>
          </w:p>
          <w:p w14:paraId="5064310C" w14:textId="77777777" w:rsidR="00287A26" w:rsidRPr="00B86A28" w:rsidRDefault="00287A26" w:rsidP="00195833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01592" w:rsidRPr="00B86A28" w14:paraId="5C1FECCB" w14:textId="77777777" w:rsidTr="00AC225C">
        <w:trPr>
          <w:trHeight w:val="1701"/>
        </w:trPr>
        <w:tc>
          <w:tcPr>
            <w:tcW w:w="4322" w:type="dxa"/>
            <w:shd w:val="clear" w:color="auto" w:fill="D6E3BC" w:themeFill="accent3" w:themeFillTint="66"/>
            <w:vAlign w:val="center"/>
          </w:tcPr>
          <w:p w14:paraId="3219B34B" w14:textId="06E19F8F" w:rsidR="00AC225C" w:rsidRDefault="00AC225C" w:rsidP="00AC225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Start with an open sort then a closed sort   </w:t>
            </w:r>
          </w:p>
          <w:p w14:paraId="1C76219F" w14:textId="1C83C9CE" w:rsidR="00701592" w:rsidRDefault="00AC225C" w:rsidP="00AC225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Then do a closed sort according to </w:t>
            </w:r>
          </w:p>
          <w:p w14:paraId="209BEAA9" w14:textId="5C512B7F" w:rsidR="00AC225C" w:rsidRDefault="00AC225C" w:rsidP="00AC225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PassingNotes" w:hAnsi="PassingNotes"/>
                <w:sz w:val="24"/>
                <w:szCs w:val="24"/>
              </w:rPr>
              <w:t>prefix.</w:t>
            </w:r>
          </w:p>
          <w:p w14:paraId="42A89447" w14:textId="18B2DB83" w:rsidR="00AC225C" w:rsidRPr="00AC225C" w:rsidRDefault="00AC225C" w:rsidP="00AC225C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Conduct a speed sort and a listening sort.</w:t>
            </w:r>
          </w:p>
        </w:tc>
        <w:tc>
          <w:tcPr>
            <w:tcW w:w="3929" w:type="dxa"/>
            <w:shd w:val="clear" w:color="auto" w:fill="FDE9D9" w:themeFill="accent6" w:themeFillTint="33"/>
            <w:vAlign w:val="center"/>
          </w:tcPr>
          <w:p w14:paraId="584D315F" w14:textId="663BA93B" w:rsidR="00701592" w:rsidRPr="00B86A28" w:rsidRDefault="00AC225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0AF47D3" wp14:editId="16CEF41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7620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1" w:type="dxa"/>
            <w:shd w:val="clear" w:color="auto" w:fill="FDE9D9" w:themeFill="accent6" w:themeFillTint="33"/>
            <w:vAlign w:val="center"/>
          </w:tcPr>
          <w:p w14:paraId="246BF197" w14:textId="77777777" w:rsidR="00701592" w:rsidRPr="00B86A28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B86A28" w14:paraId="6D452F8C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4FCC17C3" w14:textId="77777777" w:rsidR="00701592" w:rsidRPr="00B86A28" w:rsidRDefault="00195833" w:rsidP="00195833">
            <w:pPr>
              <w:pStyle w:val="Default"/>
              <w:spacing w:after="120"/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disappoint</w:t>
            </w:r>
          </w:p>
        </w:tc>
        <w:tc>
          <w:tcPr>
            <w:tcW w:w="3929" w:type="dxa"/>
            <w:vAlign w:val="center"/>
          </w:tcPr>
          <w:p w14:paraId="63B882E2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disagree</w:t>
            </w:r>
          </w:p>
        </w:tc>
        <w:tc>
          <w:tcPr>
            <w:tcW w:w="3871" w:type="dxa"/>
            <w:vAlign w:val="center"/>
          </w:tcPr>
          <w:p w14:paraId="3881F949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disobey</w:t>
            </w:r>
          </w:p>
        </w:tc>
      </w:tr>
      <w:tr w:rsidR="00701592" w:rsidRPr="00B86A28" w14:paraId="638FF3FD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123DF962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misbehave</w:t>
            </w:r>
          </w:p>
        </w:tc>
        <w:tc>
          <w:tcPr>
            <w:tcW w:w="3929" w:type="dxa"/>
            <w:vAlign w:val="center"/>
          </w:tcPr>
          <w:p w14:paraId="6E94F140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mislead</w:t>
            </w:r>
          </w:p>
        </w:tc>
        <w:tc>
          <w:tcPr>
            <w:tcW w:w="3871" w:type="dxa"/>
            <w:vAlign w:val="center"/>
          </w:tcPr>
          <w:p w14:paraId="62F81D7B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misspell</w:t>
            </w:r>
          </w:p>
        </w:tc>
      </w:tr>
      <w:tr w:rsidR="00701592" w:rsidRPr="00B86A28" w14:paraId="32CE44D6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249017DD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inactive</w:t>
            </w:r>
          </w:p>
        </w:tc>
        <w:tc>
          <w:tcPr>
            <w:tcW w:w="3929" w:type="dxa"/>
            <w:vAlign w:val="center"/>
          </w:tcPr>
          <w:p w14:paraId="46F042CA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incorrect</w:t>
            </w:r>
          </w:p>
        </w:tc>
        <w:tc>
          <w:tcPr>
            <w:tcW w:w="3871" w:type="dxa"/>
            <w:vAlign w:val="center"/>
          </w:tcPr>
          <w:p w14:paraId="0A3F207E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illegal</w:t>
            </w:r>
          </w:p>
        </w:tc>
      </w:tr>
      <w:tr w:rsidR="00701592" w:rsidRPr="00B86A28" w14:paraId="3CC984B3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2E338F06" w14:textId="77777777" w:rsidR="00701592" w:rsidRPr="00B86A28" w:rsidRDefault="00195833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illegible</w:t>
            </w:r>
          </w:p>
        </w:tc>
        <w:tc>
          <w:tcPr>
            <w:tcW w:w="3929" w:type="dxa"/>
            <w:vAlign w:val="center"/>
          </w:tcPr>
          <w:p w14:paraId="0B02A563" w14:textId="5BFEE126" w:rsidR="00701592" w:rsidRPr="00B86A28" w:rsidRDefault="007B6E4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legible</w:t>
            </w:r>
          </w:p>
        </w:tc>
        <w:tc>
          <w:tcPr>
            <w:tcW w:w="3871" w:type="dxa"/>
            <w:vAlign w:val="center"/>
          </w:tcPr>
          <w:p w14:paraId="7F8F7006" w14:textId="5C106869" w:rsidR="00701592" w:rsidRPr="00B86A28" w:rsidRDefault="007B6E48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86A28">
              <w:rPr>
                <w:rFonts w:ascii="PassingNotes" w:hAnsi="PassingNotes"/>
                <w:sz w:val="96"/>
                <w:szCs w:val="96"/>
              </w:rPr>
              <w:t>obey</w:t>
            </w:r>
          </w:p>
        </w:tc>
      </w:tr>
      <w:tr w:rsidR="00B857E9" w:rsidRPr="00B86A28" w14:paraId="2214B6E9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3F18D23B" w14:textId="3ACDBB17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undo</w:t>
            </w:r>
          </w:p>
        </w:tc>
        <w:tc>
          <w:tcPr>
            <w:tcW w:w="3929" w:type="dxa"/>
            <w:vAlign w:val="center"/>
          </w:tcPr>
          <w:p w14:paraId="3645F042" w14:textId="018F4384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prefix</w:t>
            </w:r>
          </w:p>
        </w:tc>
        <w:tc>
          <w:tcPr>
            <w:tcW w:w="3871" w:type="dxa"/>
            <w:vAlign w:val="center"/>
          </w:tcPr>
          <w:p w14:paraId="341EF11D" w14:textId="701DD07A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agree</w:t>
            </w:r>
          </w:p>
        </w:tc>
      </w:tr>
      <w:tr w:rsidR="00B857E9" w:rsidRPr="00B86A28" w14:paraId="5756DF9F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7B451B5F" w14:textId="42D3DAFF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correct</w:t>
            </w:r>
          </w:p>
        </w:tc>
        <w:tc>
          <w:tcPr>
            <w:tcW w:w="3929" w:type="dxa"/>
            <w:vAlign w:val="center"/>
          </w:tcPr>
          <w:p w14:paraId="2538189B" w14:textId="5485459F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dislike</w:t>
            </w:r>
          </w:p>
        </w:tc>
        <w:tc>
          <w:tcPr>
            <w:tcW w:w="3871" w:type="dxa"/>
            <w:vAlign w:val="center"/>
          </w:tcPr>
          <w:p w14:paraId="7414A6FB" w14:textId="25CA0080" w:rsidR="00B857E9" w:rsidRPr="00B86A28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increase</w:t>
            </w:r>
          </w:p>
        </w:tc>
      </w:tr>
      <w:tr w:rsidR="00B857E9" w:rsidRPr="00B86A28" w14:paraId="60B2F391" w14:textId="77777777" w:rsidTr="00195833">
        <w:trPr>
          <w:trHeight w:val="1701"/>
        </w:trPr>
        <w:tc>
          <w:tcPr>
            <w:tcW w:w="4322" w:type="dxa"/>
            <w:vAlign w:val="center"/>
          </w:tcPr>
          <w:p w14:paraId="7FF4A62F" w14:textId="4C36E28F" w:rsidR="00B857E9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disallow</w:t>
            </w:r>
          </w:p>
        </w:tc>
        <w:tc>
          <w:tcPr>
            <w:tcW w:w="3929" w:type="dxa"/>
            <w:vAlign w:val="center"/>
          </w:tcPr>
          <w:p w14:paraId="67984DA9" w14:textId="064E3D3E" w:rsidR="00B857E9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misfit</w:t>
            </w:r>
          </w:p>
        </w:tc>
        <w:tc>
          <w:tcPr>
            <w:tcW w:w="3871" w:type="dxa"/>
            <w:vAlign w:val="center"/>
          </w:tcPr>
          <w:p w14:paraId="58E83E82" w14:textId="709E5C77" w:rsidR="00B857E9" w:rsidRDefault="00B857E9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disbelief</w:t>
            </w:r>
          </w:p>
        </w:tc>
      </w:tr>
    </w:tbl>
    <w:p w14:paraId="19F49DDF" w14:textId="77777777" w:rsidR="00A41F9F" w:rsidRPr="00B86A28" w:rsidRDefault="00A41F9F">
      <w:pPr>
        <w:rPr>
          <w:rFonts w:ascii="PassingNotes" w:hAnsi="PassingNotes"/>
        </w:rPr>
      </w:pPr>
    </w:p>
    <w:sectPr w:rsidR="00A41F9F" w:rsidRPr="00B86A28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5833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87A26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E48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06FA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25C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7E9"/>
    <w:rsid w:val="00B8595E"/>
    <w:rsid w:val="00B85968"/>
    <w:rsid w:val="00B8663F"/>
    <w:rsid w:val="00B86A28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97BFE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4EF2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74F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195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195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3</cp:revision>
  <cp:lastPrinted>2016-09-20T10:41:00Z</cp:lastPrinted>
  <dcterms:created xsi:type="dcterms:W3CDTF">2016-10-04T10:07:00Z</dcterms:created>
  <dcterms:modified xsi:type="dcterms:W3CDTF">2016-10-04T10:10:00Z</dcterms:modified>
</cp:coreProperties>
</file>